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5CE539" w14:textId="77777777" w:rsidR="00447BF2" w:rsidRPr="00447BF2" w:rsidRDefault="00447BF2" w:rsidP="00057BE7">
      <w:pPr>
        <w:shd w:val="clear" w:color="auto" w:fill="FFFFFF"/>
        <w:spacing w:after="270" w:line="300" w:lineRule="auto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 w:rsidRPr="00447BF2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The ET Open Forum, held on </w:t>
      </w:r>
      <w:r w:rsidR="00265776">
        <w:rPr>
          <w:rFonts w:ascii="Arial" w:eastAsia="Times New Roman" w:hAnsi="Arial" w:cs="Arial"/>
          <w:color w:val="000000"/>
          <w:sz w:val="21"/>
          <w:szCs w:val="21"/>
          <w:lang w:val="en"/>
        </w:rPr>
        <w:t>December 10</w:t>
      </w:r>
      <w:r w:rsidRPr="00DD0B8E">
        <w:rPr>
          <w:rFonts w:ascii="Arial" w:eastAsia="Times New Roman" w:hAnsi="Arial" w:cs="Arial"/>
          <w:color w:val="000000"/>
          <w:sz w:val="21"/>
          <w:szCs w:val="21"/>
          <w:vertAlign w:val="superscript"/>
          <w:lang w:val="en"/>
        </w:rPr>
        <w:t>th</w:t>
      </w:r>
      <w:r w:rsidR="00DD0B8E">
        <w:rPr>
          <w:rFonts w:ascii="Arial" w:eastAsia="Times New Roman" w:hAnsi="Arial" w:cs="Arial"/>
          <w:color w:val="000000"/>
          <w:sz w:val="21"/>
          <w:szCs w:val="21"/>
          <w:lang w:val="en"/>
        </w:rPr>
        <w:t>, 2012</w:t>
      </w:r>
      <w:r w:rsidRPr="00447BF2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 in </w:t>
      </w:r>
      <w:r w:rsidR="00265776">
        <w:rPr>
          <w:rFonts w:ascii="Arial" w:eastAsia="Times New Roman" w:hAnsi="Arial" w:cs="Arial"/>
          <w:color w:val="000000"/>
          <w:sz w:val="21"/>
          <w:szCs w:val="21"/>
          <w:lang w:val="en"/>
        </w:rPr>
        <w:t>Downey</w:t>
      </w:r>
      <w:r w:rsidRPr="00447BF2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, CA, </w:t>
      </w:r>
      <w:r w:rsidR="00CF0E2D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closed the year </w:t>
      </w:r>
      <w:r w:rsidR="00601D1B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for ETCC </w:t>
      </w:r>
      <w:r w:rsidR="00CF0E2D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with </w:t>
      </w:r>
      <w:r w:rsidRPr="00447BF2">
        <w:rPr>
          <w:rFonts w:ascii="Arial" w:eastAsia="Times New Roman" w:hAnsi="Arial" w:cs="Arial"/>
          <w:color w:val="000000"/>
          <w:sz w:val="21"/>
          <w:szCs w:val="21"/>
          <w:lang w:val="en"/>
        </w:rPr>
        <w:t>a huge success - showcasing advanced energy efficien</w:t>
      </w:r>
      <w:r w:rsidR="00265776">
        <w:rPr>
          <w:rFonts w:ascii="Arial" w:eastAsia="Times New Roman" w:hAnsi="Arial" w:cs="Arial"/>
          <w:color w:val="000000"/>
          <w:sz w:val="21"/>
          <w:szCs w:val="21"/>
          <w:lang w:val="en"/>
        </w:rPr>
        <w:t>t</w:t>
      </w:r>
      <w:r w:rsidRPr="00447BF2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 technolog</w:t>
      </w:r>
      <w:r w:rsidR="00265776">
        <w:rPr>
          <w:rFonts w:ascii="Arial" w:eastAsia="Times New Roman" w:hAnsi="Arial" w:cs="Arial"/>
          <w:color w:val="000000"/>
          <w:sz w:val="21"/>
          <w:szCs w:val="21"/>
          <w:lang w:val="en"/>
        </w:rPr>
        <w:t>ies and</w:t>
      </w:r>
      <w:r w:rsidRPr="00447BF2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 ideas and providing a setting for informal discussion among utilities, regulators, and innovation partners dedicated to increasing end-use energy savings in California and beyond.</w:t>
      </w:r>
    </w:p>
    <w:p w14:paraId="12D2B2D9" w14:textId="77777777" w:rsidR="00447BF2" w:rsidRPr="00447BF2" w:rsidRDefault="00447BF2" w:rsidP="00057BE7">
      <w:pPr>
        <w:shd w:val="clear" w:color="auto" w:fill="FFFFFF"/>
        <w:spacing w:after="270" w:line="300" w:lineRule="auto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 w:rsidRPr="00447BF2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The semi-annual event welcomed entrepreneurs, researchers, technologist, and other professionals who bring high efficient technologies to market in California. Participation included </w:t>
      </w:r>
      <w:r w:rsidR="00DD0B8E">
        <w:rPr>
          <w:rFonts w:ascii="Arial" w:eastAsia="Times New Roman" w:hAnsi="Arial" w:cs="Arial"/>
          <w:color w:val="000000"/>
          <w:sz w:val="21"/>
          <w:szCs w:val="21"/>
          <w:lang w:val="en"/>
        </w:rPr>
        <w:t>9 on</w:t>
      </w:r>
      <w:r w:rsidRPr="00447BF2">
        <w:rPr>
          <w:rFonts w:ascii="Arial" w:eastAsia="Times New Roman" w:hAnsi="Arial" w:cs="Arial"/>
          <w:color w:val="000000"/>
          <w:sz w:val="21"/>
          <w:szCs w:val="21"/>
          <w:lang w:val="en"/>
        </w:rPr>
        <w:t>-site and</w:t>
      </w:r>
      <w:r w:rsidR="00DD0B8E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 6</w:t>
      </w:r>
      <w:r w:rsidRPr="00447BF2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 </w:t>
      </w:r>
      <w:r w:rsidR="00265776">
        <w:rPr>
          <w:rFonts w:ascii="Arial" w:eastAsia="Times New Roman" w:hAnsi="Arial" w:cs="Arial"/>
          <w:color w:val="000000"/>
          <w:sz w:val="21"/>
          <w:szCs w:val="21"/>
          <w:lang w:val="en"/>
        </w:rPr>
        <w:t>webinar</w:t>
      </w:r>
      <w:r w:rsidR="000D3321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 presenter</w:t>
      </w:r>
      <w:r w:rsidRPr="00447BF2">
        <w:rPr>
          <w:rFonts w:ascii="Arial" w:eastAsia="Times New Roman" w:hAnsi="Arial" w:cs="Arial"/>
          <w:color w:val="000000"/>
          <w:sz w:val="21"/>
          <w:szCs w:val="21"/>
          <w:lang w:val="en"/>
        </w:rPr>
        <w:t>s.</w:t>
      </w:r>
      <w:r w:rsidR="00DD0B8E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 </w:t>
      </w:r>
      <w:r w:rsidRPr="00447BF2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The Forum sessions allowed presenters to showcase their emerging technologies in </w:t>
      </w:r>
      <w:r w:rsidR="00265776">
        <w:rPr>
          <w:rFonts w:ascii="Arial" w:eastAsia="Times New Roman" w:hAnsi="Arial" w:cs="Arial"/>
          <w:color w:val="000000"/>
          <w:sz w:val="21"/>
          <w:szCs w:val="21"/>
          <w:lang w:val="en"/>
        </w:rPr>
        <w:t>1</w:t>
      </w:r>
      <w:r w:rsidRPr="00447BF2">
        <w:rPr>
          <w:rFonts w:ascii="Arial" w:eastAsia="Times New Roman" w:hAnsi="Arial" w:cs="Arial"/>
          <w:color w:val="000000"/>
          <w:sz w:val="21"/>
          <w:szCs w:val="21"/>
          <w:lang w:val="en"/>
        </w:rPr>
        <w:t>5-minute presentat</w:t>
      </w:r>
      <w:r w:rsidR="00265776">
        <w:rPr>
          <w:rFonts w:ascii="Arial" w:eastAsia="Times New Roman" w:hAnsi="Arial" w:cs="Arial"/>
          <w:color w:val="000000"/>
          <w:sz w:val="21"/>
          <w:szCs w:val="21"/>
          <w:lang w:val="en"/>
        </w:rPr>
        <w:t>i</w:t>
      </w:r>
      <w:r w:rsidRPr="00447BF2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ons </w:t>
      </w:r>
      <w:r w:rsidR="000D3321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followed </w:t>
      </w:r>
      <w:r w:rsidRPr="00447BF2">
        <w:rPr>
          <w:rFonts w:ascii="Arial" w:eastAsia="Times New Roman" w:hAnsi="Arial" w:cs="Arial"/>
          <w:color w:val="000000"/>
          <w:sz w:val="21"/>
          <w:szCs w:val="21"/>
          <w:lang w:val="en"/>
        </w:rPr>
        <w:t>with some Q&amp;A</w:t>
      </w:r>
      <w:r w:rsidR="000D3321">
        <w:rPr>
          <w:rFonts w:ascii="Arial" w:eastAsia="Times New Roman" w:hAnsi="Arial" w:cs="Arial"/>
          <w:color w:val="000000"/>
          <w:sz w:val="21"/>
          <w:szCs w:val="21"/>
          <w:lang w:val="en"/>
        </w:rPr>
        <w:t>.</w:t>
      </w:r>
      <w:r w:rsidRPr="00447BF2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 </w:t>
      </w:r>
    </w:p>
    <w:p w14:paraId="3823DB1E" w14:textId="77777777" w:rsidR="00447BF2" w:rsidRPr="00447BF2" w:rsidRDefault="00447BF2" w:rsidP="00057BE7">
      <w:pPr>
        <w:shd w:val="clear" w:color="auto" w:fill="FFFFFF"/>
        <w:spacing w:after="270" w:line="300" w:lineRule="auto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 w:rsidRPr="00447BF2">
        <w:rPr>
          <w:rFonts w:ascii="Arial" w:eastAsia="Times New Roman" w:hAnsi="Arial" w:cs="Arial"/>
          <w:color w:val="000000"/>
          <w:sz w:val="21"/>
          <w:szCs w:val="21"/>
          <w:lang w:val="en"/>
        </w:rPr>
        <w:t>Main speaker presentations included:</w:t>
      </w:r>
    </w:p>
    <w:p w14:paraId="5299CEC9" w14:textId="39ECBF97" w:rsidR="00447BF2" w:rsidRPr="00447BF2" w:rsidRDefault="00FD154A" w:rsidP="00057B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uto"/>
        <w:ind w:left="0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hyperlink r:id="rId6" w:history="1">
        <w:r w:rsidR="00DD0B8E" w:rsidRPr="00B91C25">
          <w:rPr>
            <w:rStyle w:val="Hyperlink"/>
            <w:rFonts w:ascii="Arial" w:eastAsia="Times New Roman" w:hAnsi="Arial" w:cs="Arial"/>
            <w:sz w:val="18"/>
            <w:szCs w:val="18"/>
            <w:lang w:val="en"/>
          </w:rPr>
          <w:t>Aline Dew</w:t>
        </w:r>
      </w:hyperlink>
      <w:r w:rsidR="00447BF2" w:rsidRPr="00447BF2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, Southern California </w:t>
      </w:r>
      <w:r w:rsidR="00265776">
        <w:rPr>
          <w:rFonts w:ascii="Arial" w:eastAsia="Times New Roman" w:hAnsi="Arial" w:cs="Arial"/>
          <w:color w:val="000000"/>
          <w:sz w:val="21"/>
          <w:szCs w:val="21"/>
          <w:lang w:val="en"/>
        </w:rPr>
        <w:t>Gas Company</w:t>
      </w:r>
    </w:p>
    <w:p w14:paraId="719EDA65" w14:textId="77777777" w:rsidR="00447BF2" w:rsidRPr="00447BF2" w:rsidRDefault="00447BF2" w:rsidP="00057BE7">
      <w:pPr>
        <w:shd w:val="clear" w:color="auto" w:fill="FFFFFF"/>
        <w:spacing w:after="270" w:line="300" w:lineRule="auto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 w:rsidRPr="00447BF2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A </w:t>
      </w:r>
      <w:r w:rsidR="00601D1B">
        <w:rPr>
          <w:rFonts w:ascii="Arial" w:eastAsia="Times New Roman" w:hAnsi="Arial" w:cs="Arial"/>
          <w:color w:val="000000"/>
          <w:sz w:val="21"/>
          <w:szCs w:val="21"/>
          <w:lang w:val="en"/>
        </w:rPr>
        <w:t>balanced blend of 15 gas and electric concepts</w:t>
      </w:r>
      <w:r w:rsidRPr="00447BF2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 were presented and are being evaluated for assessment by the statewide ET team. Technology presentations included:</w:t>
      </w:r>
    </w:p>
    <w:p w14:paraId="762D4BAD" w14:textId="18A1927A" w:rsidR="000E6D3D" w:rsidRPr="000E6D3D" w:rsidRDefault="00FD154A" w:rsidP="00057B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uto"/>
        <w:ind w:left="0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hyperlink r:id="rId7" w:history="1">
        <w:r w:rsidR="007C7D93" w:rsidRPr="00B91C25">
          <w:rPr>
            <w:rStyle w:val="Hyperlink"/>
            <w:rFonts w:ascii="Arial" w:eastAsia="Times New Roman" w:hAnsi="Arial" w:cs="Arial"/>
            <w:sz w:val="18"/>
            <w:szCs w:val="18"/>
            <w:lang w:val="en"/>
          </w:rPr>
          <w:t>Digital Lumens</w:t>
        </w:r>
      </w:hyperlink>
      <w:r w:rsidR="00447BF2" w:rsidRPr="000E6D3D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 - </w:t>
      </w:r>
      <w:r w:rsidR="000E6D3D">
        <w:rPr>
          <w:rFonts w:ascii="Candara" w:hAnsi="Candara"/>
        </w:rPr>
        <w:t>Intelligent Lighting System</w:t>
      </w:r>
    </w:p>
    <w:p w14:paraId="42BD16C5" w14:textId="573D0ED3" w:rsidR="00447BF2" w:rsidRPr="000E6D3D" w:rsidRDefault="00FD154A" w:rsidP="00057B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uto"/>
        <w:ind w:left="0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hyperlink r:id="rId8" w:history="1">
        <w:r w:rsidR="007C7D93" w:rsidRPr="00B91C25">
          <w:rPr>
            <w:rStyle w:val="Hyperlink"/>
            <w:rFonts w:ascii="Arial" w:eastAsia="Times New Roman" w:hAnsi="Arial" w:cs="Arial"/>
            <w:sz w:val="18"/>
            <w:szCs w:val="18"/>
            <w:lang w:val="en"/>
          </w:rPr>
          <w:t>National Resource Management,</w:t>
        </w:r>
        <w:r w:rsidR="00447BF2" w:rsidRPr="00B91C25">
          <w:rPr>
            <w:rStyle w:val="Hyperlink"/>
            <w:rFonts w:ascii="Arial" w:eastAsia="Times New Roman" w:hAnsi="Arial" w:cs="Arial"/>
            <w:sz w:val="18"/>
            <w:szCs w:val="18"/>
            <w:lang w:val="en"/>
          </w:rPr>
          <w:t xml:space="preserve"> Inc</w:t>
        </w:r>
      </w:hyperlink>
      <w:r w:rsidR="00447BF2" w:rsidRPr="000E6D3D">
        <w:rPr>
          <w:rFonts w:ascii="Arial" w:eastAsia="Times New Roman" w:hAnsi="Arial" w:cs="Arial"/>
          <w:color w:val="00837E"/>
          <w:sz w:val="18"/>
          <w:szCs w:val="18"/>
          <w:u w:val="single"/>
          <w:lang w:val="en"/>
        </w:rPr>
        <w:t>.</w:t>
      </w:r>
      <w:r w:rsidR="00447BF2" w:rsidRPr="000E6D3D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 - </w:t>
      </w:r>
      <w:r w:rsidR="000E6D3D" w:rsidRPr="004070FA">
        <w:rPr>
          <w:rFonts w:ascii="Candara" w:hAnsi="Candara" w:cs="Arial"/>
        </w:rPr>
        <w:t>CO2 Refrigeration Sys.</w:t>
      </w:r>
    </w:p>
    <w:p w14:paraId="6B1F6532" w14:textId="10F36F01" w:rsidR="000E6D3D" w:rsidRDefault="00FD154A" w:rsidP="00057B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uto"/>
        <w:ind w:left="0"/>
        <w:rPr>
          <w:rFonts w:ascii="Candara" w:hAnsi="Candara" w:cs="Arial"/>
        </w:rPr>
      </w:pPr>
      <w:hyperlink r:id="rId9" w:history="1">
        <w:r w:rsidR="007C7D93" w:rsidRPr="00B91C25">
          <w:rPr>
            <w:rStyle w:val="Hyperlink"/>
            <w:rFonts w:ascii="Arial" w:eastAsia="Times New Roman" w:hAnsi="Arial" w:cs="Arial"/>
            <w:sz w:val="18"/>
            <w:szCs w:val="18"/>
            <w:lang w:val="en"/>
          </w:rPr>
          <w:t>National Hot Water</w:t>
        </w:r>
      </w:hyperlink>
      <w:r w:rsidR="00447BF2" w:rsidRPr="000E6D3D">
        <w:rPr>
          <w:rFonts w:ascii="Arial" w:eastAsia="Times New Roman" w:hAnsi="Arial" w:cs="Arial"/>
          <w:color w:val="00837E"/>
          <w:sz w:val="18"/>
          <w:szCs w:val="18"/>
          <w:u w:val="single"/>
          <w:lang w:val="en"/>
        </w:rPr>
        <w:t xml:space="preserve"> </w:t>
      </w:r>
      <w:r w:rsidR="00447BF2" w:rsidRPr="000E6D3D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- </w:t>
      </w:r>
      <w:r w:rsidR="000E6D3D" w:rsidRPr="000E6D3D">
        <w:rPr>
          <w:rFonts w:ascii="Candara" w:hAnsi="Candara" w:cs="Arial"/>
        </w:rPr>
        <w:t>Thermo Recovery Filter</w:t>
      </w:r>
    </w:p>
    <w:p w14:paraId="2E7A2301" w14:textId="0A662B2A" w:rsidR="00447BF2" w:rsidRPr="000E6D3D" w:rsidRDefault="00FD154A" w:rsidP="00057B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uto"/>
        <w:ind w:left="0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hyperlink r:id="rId10" w:history="1">
        <w:r w:rsidR="007C7D93" w:rsidRPr="00B91C25">
          <w:rPr>
            <w:rStyle w:val="Hyperlink"/>
            <w:rFonts w:ascii="Arial" w:eastAsia="Times New Roman" w:hAnsi="Arial" w:cs="Arial"/>
            <w:sz w:val="18"/>
            <w:szCs w:val="18"/>
            <w:lang w:val="en"/>
          </w:rPr>
          <w:t>Green Heat Corp</w:t>
        </w:r>
      </w:hyperlink>
      <w:r w:rsidR="007C7D93" w:rsidRPr="000E6D3D">
        <w:rPr>
          <w:rFonts w:ascii="Arial" w:eastAsia="Times New Roman" w:hAnsi="Arial" w:cs="Arial"/>
          <w:color w:val="00837E"/>
          <w:sz w:val="18"/>
          <w:szCs w:val="18"/>
          <w:u w:val="single"/>
          <w:lang w:val="en"/>
        </w:rPr>
        <w:t>.</w:t>
      </w:r>
      <w:r w:rsidR="00447BF2" w:rsidRPr="000E6D3D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- </w:t>
      </w:r>
      <w:r w:rsidR="000E6D3D" w:rsidRPr="000E6D3D">
        <w:rPr>
          <w:rFonts w:ascii="Candara" w:hAnsi="Candara" w:cs="Arial"/>
        </w:rPr>
        <w:t>Kitchen Heat Recovery</w:t>
      </w:r>
    </w:p>
    <w:p w14:paraId="1E9DB050" w14:textId="0EC931A3" w:rsidR="00447BF2" w:rsidRPr="00447BF2" w:rsidRDefault="00FD154A" w:rsidP="00057B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uto"/>
        <w:ind w:left="0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hyperlink r:id="rId11" w:history="1">
        <w:r w:rsidR="007C7D93" w:rsidRPr="00B91C25">
          <w:rPr>
            <w:rStyle w:val="Hyperlink"/>
            <w:rFonts w:ascii="Arial" w:eastAsia="Times New Roman" w:hAnsi="Arial" w:cs="Arial"/>
            <w:sz w:val="18"/>
            <w:szCs w:val="18"/>
            <w:lang w:val="en"/>
          </w:rPr>
          <w:t>US AC Distributors</w:t>
        </w:r>
      </w:hyperlink>
      <w:r w:rsidR="00447BF2" w:rsidRPr="00447BF2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 - </w:t>
      </w:r>
      <w:r w:rsidR="000E6D3D">
        <w:rPr>
          <w:rFonts w:ascii="Candara" w:hAnsi="Candara" w:cs="Arial"/>
        </w:rPr>
        <w:t>Advanced Thermostats</w:t>
      </w:r>
    </w:p>
    <w:p w14:paraId="2281A376" w14:textId="2D94A811" w:rsidR="000E6D3D" w:rsidRPr="000E6D3D" w:rsidRDefault="00FD154A" w:rsidP="00057B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uto"/>
        <w:ind w:left="0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hyperlink r:id="rId12" w:history="1">
        <w:r w:rsidR="007C7D93" w:rsidRPr="00B91C25">
          <w:rPr>
            <w:rStyle w:val="Hyperlink"/>
            <w:rFonts w:ascii="Arial" w:eastAsia="Times New Roman" w:hAnsi="Arial" w:cs="Arial"/>
            <w:sz w:val="18"/>
            <w:szCs w:val="18"/>
            <w:lang w:val="en"/>
          </w:rPr>
          <w:t>L&amp;H Airco</w:t>
        </w:r>
      </w:hyperlink>
      <w:r w:rsidR="00447BF2" w:rsidRPr="000E6D3D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 - </w:t>
      </w:r>
      <w:r w:rsidR="000E6D3D">
        <w:rPr>
          <w:rFonts w:ascii="Candara" w:hAnsi="Candara" w:cs="Arial"/>
        </w:rPr>
        <w:t>Small Commercial Bldg. Energy Retrofit</w:t>
      </w:r>
      <w:r w:rsidR="000E6D3D">
        <w:t xml:space="preserve"> </w:t>
      </w:r>
    </w:p>
    <w:p w14:paraId="6268BAC2" w14:textId="2D958DF4" w:rsidR="00447BF2" w:rsidRPr="000E6D3D" w:rsidRDefault="00FD154A" w:rsidP="00057B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uto"/>
        <w:ind w:left="0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hyperlink r:id="rId13" w:history="1">
        <w:r w:rsidR="007C7D93" w:rsidRPr="00B91C25">
          <w:rPr>
            <w:rStyle w:val="Hyperlink"/>
            <w:rFonts w:ascii="Arial" w:eastAsia="Times New Roman" w:hAnsi="Arial" w:cs="Arial"/>
            <w:sz w:val="18"/>
            <w:szCs w:val="18"/>
            <w:lang w:val="en"/>
          </w:rPr>
          <w:t>Tecogen</w:t>
        </w:r>
      </w:hyperlink>
      <w:r w:rsidR="00447BF2" w:rsidRPr="000E6D3D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 - </w:t>
      </w:r>
      <w:r w:rsidR="000E6D3D">
        <w:rPr>
          <w:rFonts w:ascii="Candara" w:hAnsi="Candara" w:cs="Arial"/>
        </w:rPr>
        <w:t>Innovations in Clean Emissions for CHP Engine Technology</w:t>
      </w:r>
    </w:p>
    <w:p w14:paraId="66D19CF6" w14:textId="5DB6EC4E" w:rsidR="00447BF2" w:rsidRPr="00447BF2" w:rsidRDefault="00FD154A" w:rsidP="00057B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uto"/>
        <w:ind w:left="0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hyperlink r:id="rId14" w:history="1">
        <w:r w:rsidR="007C7D93" w:rsidRPr="00B91C25">
          <w:rPr>
            <w:rStyle w:val="Hyperlink"/>
            <w:rFonts w:ascii="Arial" w:eastAsia="Times New Roman" w:hAnsi="Arial" w:cs="Arial"/>
            <w:sz w:val="18"/>
            <w:szCs w:val="18"/>
            <w:lang w:val="en"/>
          </w:rPr>
          <w:t>Kure Energy</w:t>
        </w:r>
      </w:hyperlink>
      <w:r w:rsidR="00447BF2" w:rsidRPr="00447BF2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 - </w:t>
      </w:r>
      <w:r w:rsidR="000E6D3D">
        <w:rPr>
          <w:rFonts w:ascii="Candara" w:hAnsi="Candara" w:cs="Arial"/>
        </w:rPr>
        <w:t>Efficient Fan Controller</w:t>
      </w:r>
    </w:p>
    <w:p w14:paraId="127F6635" w14:textId="4438F185" w:rsidR="000E6D3D" w:rsidRPr="000E6D3D" w:rsidRDefault="00FD154A" w:rsidP="00057B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uto"/>
        <w:ind w:left="0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hyperlink r:id="rId15" w:history="1">
        <w:r w:rsidR="00B91C25">
          <w:rPr>
            <w:rStyle w:val="Hyperlink"/>
            <w:rFonts w:ascii="Arial" w:eastAsia="Times New Roman" w:hAnsi="Arial" w:cs="Arial"/>
            <w:sz w:val="18"/>
            <w:szCs w:val="18"/>
            <w:lang w:val="en"/>
          </w:rPr>
          <w:t>Be</w:t>
        </w:r>
        <w:r w:rsidR="007C7D93" w:rsidRPr="00B91C25">
          <w:rPr>
            <w:rStyle w:val="Hyperlink"/>
            <w:rFonts w:ascii="Arial" w:eastAsia="Times New Roman" w:hAnsi="Arial" w:cs="Arial"/>
            <w:sz w:val="18"/>
            <w:szCs w:val="18"/>
            <w:lang w:val="en"/>
          </w:rPr>
          <w:t>utler Corporation</w:t>
        </w:r>
      </w:hyperlink>
      <w:r w:rsidR="00447BF2" w:rsidRPr="000E6D3D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 - </w:t>
      </w:r>
      <w:proofErr w:type="spellStart"/>
      <w:r w:rsidR="000E6D3D">
        <w:rPr>
          <w:rFonts w:ascii="Candara" w:hAnsi="Candara" w:cs="Arial"/>
        </w:rPr>
        <w:t>AquaChill</w:t>
      </w:r>
      <w:proofErr w:type="spellEnd"/>
      <w:r w:rsidR="000E6D3D">
        <w:rPr>
          <w:rFonts w:ascii="Candara" w:hAnsi="Candara" w:cs="Arial"/>
        </w:rPr>
        <w:t xml:space="preserve"> &amp; </w:t>
      </w:r>
      <w:proofErr w:type="spellStart"/>
      <w:r w:rsidR="000E6D3D">
        <w:rPr>
          <w:rFonts w:ascii="Candara" w:hAnsi="Candara" w:cs="Arial"/>
        </w:rPr>
        <w:t>AquaChill</w:t>
      </w:r>
      <w:proofErr w:type="spellEnd"/>
      <w:r w:rsidR="000E6D3D">
        <w:rPr>
          <w:rFonts w:ascii="Candara" w:hAnsi="Candara" w:cs="Arial"/>
        </w:rPr>
        <w:t xml:space="preserve"> Remote</w:t>
      </w:r>
      <w:r w:rsidR="000E6D3D" w:rsidRPr="000E6D3D">
        <w:rPr>
          <w:rFonts w:ascii="Arial" w:eastAsia="Times New Roman" w:hAnsi="Arial" w:cs="Arial"/>
          <w:color w:val="00837E"/>
          <w:sz w:val="18"/>
          <w:szCs w:val="18"/>
          <w:u w:val="single"/>
          <w:lang w:val="en"/>
        </w:rPr>
        <w:t xml:space="preserve"> </w:t>
      </w:r>
    </w:p>
    <w:p w14:paraId="3C80B4C1" w14:textId="14BF8C69" w:rsidR="00447BF2" w:rsidRPr="000E6D3D" w:rsidRDefault="00FD154A" w:rsidP="00057B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uto"/>
        <w:ind w:left="0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hyperlink r:id="rId16" w:history="1">
        <w:r w:rsidR="007C7D93" w:rsidRPr="00B91C25">
          <w:rPr>
            <w:rStyle w:val="Hyperlink"/>
            <w:rFonts w:ascii="Arial" w:eastAsia="Times New Roman" w:hAnsi="Arial" w:cs="Arial"/>
            <w:sz w:val="18"/>
            <w:szCs w:val="18"/>
            <w:lang w:val="en"/>
          </w:rPr>
          <w:t>Advanced Lighting Technologies</w:t>
        </w:r>
      </w:hyperlink>
      <w:r w:rsidR="00447BF2" w:rsidRPr="000E6D3D">
        <w:rPr>
          <w:rFonts w:ascii="Arial" w:eastAsia="Times New Roman" w:hAnsi="Arial" w:cs="Arial"/>
          <w:color w:val="000000"/>
          <w:sz w:val="15"/>
          <w:szCs w:val="15"/>
          <w:vertAlign w:val="superscript"/>
          <w:lang w:val="en"/>
        </w:rPr>
        <w:t xml:space="preserve"> </w:t>
      </w:r>
      <w:r w:rsidR="00447BF2" w:rsidRPr="000E6D3D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- </w:t>
      </w:r>
      <w:r w:rsidR="000E6D3D" w:rsidRPr="003E2C7C">
        <w:rPr>
          <w:rFonts w:ascii="Candara" w:hAnsi="Candara" w:cs="Arial"/>
          <w:sz w:val="28"/>
          <w:szCs w:val="28"/>
        </w:rPr>
        <w:t>2</w:t>
      </w:r>
      <w:r w:rsidR="000E6D3D">
        <w:rPr>
          <w:rFonts w:ascii="Candara" w:hAnsi="Candara" w:cs="Arial"/>
        </w:rPr>
        <w:t>X</w:t>
      </w:r>
      <w:r w:rsidR="000E6D3D" w:rsidRPr="003E2C7C">
        <w:rPr>
          <w:rFonts w:ascii="Candara" w:hAnsi="Candara" w:cs="Arial"/>
        </w:rPr>
        <w:t xml:space="preserve"> Incandescent</w:t>
      </w:r>
    </w:p>
    <w:p w14:paraId="30A31E1D" w14:textId="1097A57C" w:rsidR="00447BF2" w:rsidRPr="00447BF2" w:rsidRDefault="00FD154A" w:rsidP="00057B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uto"/>
        <w:ind w:left="0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hyperlink r:id="rId17" w:history="1">
        <w:r w:rsidR="007C7D93" w:rsidRPr="00B91C25">
          <w:rPr>
            <w:rStyle w:val="Hyperlink"/>
            <w:rFonts w:ascii="Arial" w:eastAsia="Times New Roman" w:hAnsi="Arial" w:cs="Arial"/>
            <w:sz w:val="18"/>
            <w:szCs w:val="18"/>
            <w:lang w:val="en"/>
          </w:rPr>
          <w:t>Dawson Company</w:t>
        </w:r>
      </w:hyperlink>
      <w:r w:rsidR="00447BF2" w:rsidRPr="00447BF2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 - </w:t>
      </w:r>
      <w:r w:rsidR="000E6D3D">
        <w:rPr>
          <w:rFonts w:ascii="Candara" w:hAnsi="Candara" w:cs="Arial"/>
        </w:rPr>
        <w:t>Re-</w:t>
      </w:r>
      <w:proofErr w:type="spellStart"/>
      <w:r w:rsidR="000E6D3D">
        <w:rPr>
          <w:rFonts w:ascii="Candara" w:hAnsi="Candara" w:cs="Arial"/>
        </w:rPr>
        <w:t>circ</w:t>
      </w:r>
      <w:proofErr w:type="spellEnd"/>
      <w:r w:rsidR="000E6D3D">
        <w:rPr>
          <w:rFonts w:ascii="Candara" w:hAnsi="Candara" w:cs="Arial"/>
        </w:rPr>
        <w:t xml:space="preserve"> Pump</w:t>
      </w:r>
    </w:p>
    <w:p w14:paraId="7CC71BBE" w14:textId="4738EAD6" w:rsidR="00447BF2" w:rsidRDefault="00FD154A" w:rsidP="00057B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uto"/>
        <w:ind w:left="0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hyperlink r:id="rId18" w:history="1">
        <w:r w:rsidR="007C7D93" w:rsidRPr="00B91C25">
          <w:rPr>
            <w:rStyle w:val="Hyperlink"/>
            <w:rFonts w:ascii="Arial" w:eastAsia="Times New Roman" w:hAnsi="Arial" w:cs="Arial"/>
            <w:sz w:val="18"/>
            <w:szCs w:val="18"/>
            <w:lang w:val="en"/>
          </w:rPr>
          <w:t>Eco-Induction Lighting</w:t>
        </w:r>
      </w:hyperlink>
      <w:r w:rsidR="00447BF2" w:rsidRPr="00447BF2">
        <w:rPr>
          <w:rFonts w:ascii="Arial" w:eastAsia="Times New Roman" w:hAnsi="Arial" w:cs="Arial"/>
          <w:color w:val="00837E"/>
          <w:sz w:val="18"/>
          <w:szCs w:val="18"/>
          <w:u w:val="single"/>
          <w:lang w:val="en"/>
        </w:rPr>
        <w:t xml:space="preserve"> </w:t>
      </w:r>
      <w:r w:rsidR="00447BF2" w:rsidRPr="00447BF2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- </w:t>
      </w:r>
      <w:r w:rsidR="000E6D3D">
        <w:rPr>
          <w:rFonts w:ascii="Candara" w:hAnsi="Candara" w:cs="Arial"/>
        </w:rPr>
        <w:t>Retrofit Induction Lighting</w:t>
      </w:r>
    </w:p>
    <w:p w14:paraId="7D8046B9" w14:textId="0F84F94D" w:rsidR="007C7D93" w:rsidRDefault="00FD154A" w:rsidP="00057B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uto"/>
        <w:ind w:left="0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hyperlink r:id="rId19" w:history="1">
        <w:r w:rsidR="00334A5F" w:rsidRPr="00B91C25">
          <w:rPr>
            <w:rStyle w:val="Hyperlink"/>
            <w:rFonts w:ascii="Arial" w:eastAsia="Times New Roman" w:hAnsi="Arial" w:cs="Arial"/>
            <w:sz w:val="18"/>
            <w:szCs w:val="18"/>
            <w:lang w:val="en"/>
          </w:rPr>
          <w:t>Dynamic Air Quality Solutions</w:t>
        </w:r>
      </w:hyperlink>
      <w:r w:rsidR="007C7D93" w:rsidRPr="00447BF2">
        <w:rPr>
          <w:rFonts w:ascii="Arial" w:eastAsia="Times New Roman" w:hAnsi="Arial" w:cs="Arial"/>
          <w:color w:val="00837E"/>
          <w:sz w:val="18"/>
          <w:szCs w:val="18"/>
          <w:u w:val="single"/>
          <w:lang w:val="en"/>
        </w:rPr>
        <w:t xml:space="preserve"> </w:t>
      </w:r>
      <w:r w:rsidR="007C7D93" w:rsidRPr="00447BF2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- </w:t>
      </w:r>
      <w:r w:rsidR="000E6D3D">
        <w:rPr>
          <w:rFonts w:ascii="Candara" w:hAnsi="Candara" w:cs="Arial"/>
        </w:rPr>
        <w:t>Dynamic V8 Air Cleaning Sys.</w:t>
      </w:r>
    </w:p>
    <w:p w14:paraId="3D262D67" w14:textId="66FFB8AA" w:rsidR="007C7D93" w:rsidRDefault="00FD154A" w:rsidP="00057B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uto"/>
        <w:ind w:left="0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hyperlink r:id="rId20" w:history="1">
        <w:r w:rsidR="00334A5F" w:rsidRPr="00B91C25">
          <w:rPr>
            <w:rStyle w:val="Hyperlink"/>
            <w:rFonts w:ascii="Arial" w:eastAsia="Times New Roman" w:hAnsi="Arial" w:cs="Arial"/>
            <w:sz w:val="18"/>
            <w:szCs w:val="18"/>
            <w:lang w:val="en"/>
          </w:rPr>
          <w:t>SiteOn</w:t>
        </w:r>
      </w:hyperlink>
      <w:r w:rsidR="007C7D93" w:rsidRPr="00447BF2">
        <w:rPr>
          <w:rFonts w:ascii="Arial" w:eastAsia="Times New Roman" w:hAnsi="Arial" w:cs="Arial"/>
          <w:color w:val="00837E"/>
          <w:sz w:val="18"/>
          <w:szCs w:val="18"/>
          <w:u w:val="single"/>
          <w:lang w:val="en"/>
        </w:rPr>
        <w:t xml:space="preserve"> </w:t>
      </w:r>
      <w:r w:rsidR="007C7D93" w:rsidRPr="00447BF2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- </w:t>
      </w:r>
      <w:r w:rsidR="000E6D3D" w:rsidRPr="00751634">
        <w:rPr>
          <w:rFonts w:ascii="Candara" w:hAnsi="Candara" w:cs="Arial"/>
        </w:rPr>
        <w:t>Platform for IDSM ADR in Multi</w:t>
      </w:r>
      <w:r w:rsidR="000E6D3D">
        <w:rPr>
          <w:rFonts w:ascii="Candara" w:hAnsi="Candara" w:cs="Arial"/>
        </w:rPr>
        <w:t>-tenant Single Landlord B</w:t>
      </w:r>
      <w:r w:rsidR="000E6D3D" w:rsidRPr="00751634">
        <w:rPr>
          <w:rFonts w:ascii="Candara" w:hAnsi="Candara" w:cs="Arial"/>
        </w:rPr>
        <w:t>uildings</w:t>
      </w:r>
    </w:p>
    <w:p w14:paraId="7CA8AE8B" w14:textId="1CBFB658" w:rsidR="007C7D93" w:rsidRDefault="00FD154A" w:rsidP="00057B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uto"/>
        <w:ind w:left="0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hyperlink r:id="rId21" w:history="1">
        <w:r w:rsidR="00334A5F" w:rsidRPr="00B91C25">
          <w:rPr>
            <w:rStyle w:val="Hyperlink"/>
            <w:rFonts w:ascii="Arial" w:eastAsia="Times New Roman" w:hAnsi="Arial" w:cs="Arial"/>
            <w:sz w:val="18"/>
            <w:szCs w:val="18"/>
            <w:lang w:val="en"/>
          </w:rPr>
          <w:t>REGEN Energy Inc.</w:t>
        </w:r>
      </w:hyperlink>
      <w:bookmarkStart w:id="0" w:name="_GoBack"/>
      <w:bookmarkEnd w:id="0"/>
      <w:r w:rsidR="007C7D93" w:rsidRPr="00447BF2">
        <w:rPr>
          <w:rFonts w:ascii="Arial" w:eastAsia="Times New Roman" w:hAnsi="Arial" w:cs="Arial"/>
          <w:color w:val="00837E"/>
          <w:sz w:val="18"/>
          <w:szCs w:val="18"/>
          <w:u w:val="single"/>
          <w:lang w:val="en"/>
        </w:rPr>
        <w:t xml:space="preserve"> </w:t>
      </w:r>
      <w:r w:rsidR="007C7D93" w:rsidRPr="00447BF2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- </w:t>
      </w:r>
      <w:r w:rsidR="000E6D3D">
        <w:rPr>
          <w:rFonts w:ascii="Candara" w:hAnsi="Candara" w:cs="Arial"/>
        </w:rPr>
        <w:t>Swarm Energy Management</w:t>
      </w:r>
    </w:p>
    <w:p w14:paraId="6E3CFA70" w14:textId="77777777" w:rsidR="00447BF2" w:rsidRPr="00447BF2" w:rsidRDefault="00DD0B8E" w:rsidP="00057BE7">
      <w:pPr>
        <w:shd w:val="clear" w:color="auto" w:fill="FFFFFF"/>
        <w:spacing w:before="100" w:beforeAutospacing="1" w:after="100" w:afterAutospacing="1" w:line="300" w:lineRule="auto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"/>
        </w:rPr>
        <w:t>Closing remarks were provided by Steven Ly of Southern California Gas Company</w:t>
      </w:r>
      <w:r w:rsidR="007C7D93">
        <w:rPr>
          <w:rFonts w:ascii="Arial" w:eastAsia="Times New Roman" w:hAnsi="Arial" w:cs="Arial"/>
          <w:color w:val="000000"/>
          <w:sz w:val="21"/>
          <w:szCs w:val="21"/>
          <w:lang w:val="en"/>
        </w:rPr>
        <w:t>.</w:t>
      </w:r>
    </w:p>
    <w:p w14:paraId="346082EA" w14:textId="77777777" w:rsidR="007C7D93" w:rsidRDefault="00447BF2" w:rsidP="00057BE7">
      <w:pPr>
        <w:shd w:val="clear" w:color="auto" w:fill="FFFFFF"/>
        <w:spacing w:after="270" w:line="300" w:lineRule="auto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 w:rsidRPr="00447BF2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The next event will be hosted by </w:t>
      </w:r>
      <w:r w:rsidR="002B5011">
        <w:rPr>
          <w:rFonts w:ascii="Arial" w:eastAsia="Times New Roman" w:hAnsi="Arial" w:cs="Arial"/>
          <w:color w:val="000000"/>
          <w:sz w:val="21"/>
          <w:szCs w:val="21"/>
          <w:lang w:val="en"/>
        </w:rPr>
        <w:t>Sacramento Municipal Utility District (SMUD)</w:t>
      </w:r>
      <w:r w:rsidRPr="00447BF2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 in Q</w:t>
      </w:r>
      <w:r w:rsidR="002B5011">
        <w:rPr>
          <w:rFonts w:ascii="Arial" w:eastAsia="Times New Roman" w:hAnsi="Arial" w:cs="Arial"/>
          <w:color w:val="000000"/>
          <w:sz w:val="21"/>
          <w:szCs w:val="21"/>
          <w:lang w:val="en"/>
        </w:rPr>
        <w:t>2</w:t>
      </w:r>
      <w:r w:rsidRPr="00447BF2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 201</w:t>
      </w:r>
      <w:r w:rsidR="002B5011">
        <w:rPr>
          <w:rFonts w:ascii="Arial" w:eastAsia="Times New Roman" w:hAnsi="Arial" w:cs="Arial"/>
          <w:color w:val="000000"/>
          <w:sz w:val="21"/>
          <w:szCs w:val="21"/>
          <w:lang w:val="en"/>
        </w:rPr>
        <w:t>3</w:t>
      </w:r>
      <w:r w:rsidRPr="00447BF2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. More information will be </w:t>
      </w:r>
      <w:r w:rsidR="002B5011">
        <w:rPr>
          <w:rFonts w:ascii="Arial" w:eastAsia="Times New Roman" w:hAnsi="Arial" w:cs="Arial"/>
          <w:color w:val="000000"/>
          <w:sz w:val="21"/>
          <w:szCs w:val="21"/>
          <w:lang w:val="en"/>
        </w:rPr>
        <w:t>available soo</w:t>
      </w:r>
      <w:r w:rsidRPr="00447BF2">
        <w:rPr>
          <w:rFonts w:ascii="Arial" w:eastAsia="Times New Roman" w:hAnsi="Arial" w:cs="Arial"/>
          <w:color w:val="000000"/>
          <w:sz w:val="21"/>
          <w:szCs w:val="21"/>
          <w:lang w:val="en"/>
        </w:rPr>
        <w:t>n and posted here on the etcc-ca.com web site.</w:t>
      </w:r>
      <w:r w:rsidR="007C7D93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 </w:t>
      </w:r>
    </w:p>
    <w:p w14:paraId="758B17F5" w14:textId="77777777" w:rsidR="001B4FBA" w:rsidRPr="00057BE7" w:rsidRDefault="00447BF2" w:rsidP="00057BE7">
      <w:pPr>
        <w:shd w:val="clear" w:color="auto" w:fill="FFFFFF"/>
        <w:spacing w:after="270" w:line="300" w:lineRule="auto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 w:rsidRPr="00447BF2">
        <w:rPr>
          <w:rFonts w:ascii="Arial" w:eastAsia="Times New Roman" w:hAnsi="Arial" w:cs="Arial"/>
          <w:color w:val="000000"/>
          <w:sz w:val="21"/>
          <w:szCs w:val="21"/>
          <w:lang w:val="en"/>
        </w:rPr>
        <w:t>The ET Open Forum is a collaboration of Southern California Edison, Pacific Gas and Electric Company, San Diego Gas and Electric, and Southern California Gas Company.</w:t>
      </w:r>
    </w:p>
    <w:sectPr w:rsidR="001B4FBA" w:rsidRPr="00057B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02BB3"/>
    <w:multiLevelType w:val="multilevel"/>
    <w:tmpl w:val="47D64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B5370F"/>
    <w:multiLevelType w:val="multilevel"/>
    <w:tmpl w:val="E782E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BF2"/>
    <w:rsid w:val="00057BE7"/>
    <w:rsid w:val="000D3321"/>
    <w:rsid w:val="000E6D3D"/>
    <w:rsid w:val="001B4FBA"/>
    <w:rsid w:val="00201C25"/>
    <w:rsid w:val="00265776"/>
    <w:rsid w:val="002B5011"/>
    <w:rsid w:val="00334A5F"/>
    <w:rsid w:val="00447BF2"/>
    <w:rsid w:val="004725E9"/>
    <w:rsid w:val="004735CD"/>
    <w:rsid w:val="00502484"/>
    <w:rsid w:val="00601D1B"/>
    <w:rsid w:val="007C7D93"/>
    <w:rsid w:val="00827194"/>
    <w:rsid w:val="009566E6"/>
    <w:rsid w:val="00B00A7E"/>
    <w:rsid w:val="00B91C25"/>
    <w:rsid w:val="00C92E63"/>
    <w:rsid w:val="00CF0E2D"/>
    <w:rsid w:val="00DC42D0"/>
    <w:rsid w:val="00DD0B8E"/>
    <w:rsid w:val="00FD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DE08B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link w:val="BODYChar"/>
    <w:qFormat/>
    <w:rsid w:val="00201C25"/>
    <w:pPr>
      <w:spacing w:after="120" w:line="288" w:lineRule="auto"/>
      <w:jc w:val="both"/>
    </w:pPr>
    <w:rPr>
      <w:rFonts w:cstheme="minorHAnsi"/>
      <w:color w:val="000000"/>
    </w:rPr>
  </w:style>
  <w:style w:type="character" w:customStyle="1" w:styleId="BODYChar">
    <w:name w:val="BODY Char"/>
    <w:basedOn w:val="DefaultParagraphFont"/>
    <w:link w:val="BODY"/>
    <w:rsid w:val="00201C25"/>
    <w:rPr>
      <w:rFonts w:cstheme="minorHAnsi"/>
      <w:color w:val="000000"/>
    </w:rPr>
  </w:style>
  <w:style w:type="paragraph" w:styleId="NormalWeb">
    <w:name w:val="Normal (Web)"/>
    <w:basedOn w:val="Normal"/>
    <w:uiPriority w:val="99"/>
    <w:semiHidden/>
    <w:unhideWhenUsed/>
    <w:rsid w:val="00447BF2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0A7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35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link w:val="BODYChar"/>
    <w:qFormat/>
    <w:rsid w:val="00201C25"/>
    <w:pPr>
      <w:spacing w:after="120" w:line="288" w:lineRule="auto"/>
      <w:jc w:val="both"/>
    </w:pPr>
    <w:rPr>
      <w:rFonts w:cstheme="minorHAnsi"/>
      <w:color w:val="000000"/>
    </w:rPr>
  </w:style>
  <w:style w:type="character" w:customStyle="1" w:styleId="BODYChar">
    <w:name w:val="BODY Char"/>
    <w:basedOn w:val="DefaultParagraphFont"/>
    <w:link w:val="BODY"/>
    <w:rsid w:val="00201C25"/>
    <w:rPr>
      <w:rFonts w:cstheme="minorHAnsi"/>
      <w:color w:val="000000"/>
    </w:rPr>
  </w:style>
  <w:style w:type="paragraph" w:styleId="NormalWeb">
    <w:name w:val="Normal (Web)"/>
    <w:basedOn w:val="Normal"/>
    <w:uiPriority w:val="99"/>
    <w:semiHidden/>
    <w:unhideWhenUsed/>
    <w:rsid w:val="00447BF2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0A7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35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1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2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8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5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05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96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194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97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884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009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574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2023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741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1125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etcc-ca.com/pdfs/3_National_Hot_Water.pptx" TargetMode="External"/><Relationship Id="rId20" Type="http://schemas.openxmlformats.org/officeDocument/2006/relationships/hyperlink" Target="http://www.etcc-ca.com/pdfs/14_SiteOn-BuildingWorx_Introduction_TRIO.ppt" TargetMode="External"/><Relationship Id="rId21" Type="http://schemas.openxmlformats.org/officeDocument/2006/relationships/hyperlink" Target="http://www.etcc-ca.com/pdfs/15_REGEN_Energy_ET_121012.pptx" TargetMode="Externa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hyperlink" Target="http://www.etcc-ca.com/pdfs/4_Green%20Heat%20Corporation%20Presentation.pptx" TargetMode="External"/><Relationship Id="rId11" Type="http://schemas.openxmlformats.org/officeDocument/2006/relationships/hyperlink" Target="http://www.etcc-ca.com/pdfs/5_ET_Open_Forum_Venstar_121012.ppt" TargetMode="External"/><Relationship Id="rId12" Type="http://schemas.openxmlformats.org/officeDocument/2006/relationships/hyperlink" Target="http://www.etcc-ca.com/pdfs/6_ETCC_Forum_L&amp;H_Airco_121012.pptx" TargetMode="External"/><Relationship Id="rId13" Type="http://schemas.openxmlformats.org/officeDocument/2006/relationships/hyperlink" Target="http://www.etcc-ca.com/pdfs/7_EETC_Dec_9_2012_Rev_A.pptx" TargetMode="External"/><Relationship Id="rId14" Type="http://schemas.openxmlformats.org/officeDocument/2006/relationships/hyperlink" Target="http://www.etcc-ca.com/pdfs/8_Kure_Energy_PPP_Kure-A-Stat.ppt" TargetMode="External"/><Relationship Id="rId15" Type="http://schemas.openxmlformats.org/officeDocument/2006/relationships/hyperlink" Target="http://www.etcc-ca.com/pdfs/9_Emerging%20Technologies%20Presentation%20version%20121012.ppt" TargetMode="External"/><Relationship Id="rId16" Type="http://schemas.openxmlformats.org/officeDocument/2006/relationships/hyperlink" Target="http://www.etcc-ca.com/pdfs/10_2X_Incandescent_ET_Open_Forum_121207_R1.pptx" TargetMode="External"/><Relationship Id="rId17" Type="http://schemas.openxmlformats.org/officeDocument/2006/relationships/hyperlink" Target="http://www.etcc-ca.com/pdfs/11_ecm_reccirc_power_pointnew.ppt" TargetMode="External"/><Relationship Id="rId18" Type="http://schemas.openxmlformats.org/officeDocument/2006/relationships/hyperlink" Target="http://www.etcc-ca.com/pdfs/12_California%20Statewide%20Emerging%20Technologies%20Program%20121012.pptx" TargetMode="External"/><Relationship Id="rId19" Type="http://schemas.openxmlformats.org/officeDocument/2006/relationships/hyperlink" Target="http://www.etcc-ca.com/pdfs/13_California_ETP_Presentation_121012.ppt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etcc-ca.com/pdfs/ET%20Open%20Forum.pptx" TargetMode="External"/><Relationship Id="rId7" Type="http://schemas.openxmlformats.org/officeDocument/2006/relationships/hyperlink" Target="http://www.etcc-ca.com/pdfs/1_Digital_Lumens_ETCC_071212.ppt" TargetMode="External"/><Relationship Id="rId8" Type="http://schemas.openxmlformats.org/officeDocument/2006/relationships/hyperlink" Target="http://www.etcc-ca.com/pdfs/2_NRM_Overview_CO2_for_EEI_Calf_12-2012.p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1192</TotalTime>
  <Pages>1</Pages>
  <Words>510</Words>
  <Characters>2907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Sempra Energy</Company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 Diego Gas &amp; Electric</dc:creator>
  <cp:lastModifiedBy>Macbook Pro</cp:lastModifiedBy>
  <cp:revision>8</cp:revision>
  <dcterms:created xsi:type="dcterms:W3CDTF">2012-12-12T21:13:00Z</dcterms:created>
  <dcterms:modified xsi:type="dcterms:W3CDTF">2012-12-15T19:38:00Z</dcterms:modified>
</cp:coreProperties>
</file>